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A87" w:rsidRPr="00946A87" w:rsidRDefault="006A21B4" w:rsidP="00AF777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 w:rsidRPr="00946A8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946A87" w:rsidRPr="00946A87" w:rsidRDefault="00946A87" w:rsidP="00A94E4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946A87" w:rsidRPr="00946A87" w:rsidRDefault="00946A87" w:rsidP="00A94E4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A94E4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A94E4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46A87" w:rsidRPr="00946A87" w:rsidRDefault="00946A87" w:rsidP="00946A87">
      <w:pPr>
        <w:rPr>
          <w:rFonts w:ascii="Times New Roman" w:hAnsi="Times New Roman" w:cs="Times New Roman"/>
          <w:sz w:val="28"/>
          <w:szCs w:val="28"/>
        </w:rPr>
      </w:pPr>
    </w:p>
    <w:p w:rsidR="00A94E46" w:rsidRDefault="00A94E46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D1FF7" w:rsidRDefault="0008130C" w:rsidP="00946A8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31.05</w:t>
      </w:r>
      <w:bookmarkStart w:id="0" w:name="_GoBack"/>
      <w:bookmarkEnd w:id="0"/>
      <w:r w:rsidR="00A94E46">
        <w:rPr>
          <w:rFonts w:ascii="Times New Roman" w:hAnsi="Times New Roman" w:cs="Times New Roman"/>
          <w:sz w:val="28"/>
          <w:szCs w:val="28"/>
        </w:rPr>
        <w:t>.2021</w:t>
      </w:r>
      <w:r w:rsidR="00946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B0F9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23E0A"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>
        <w:rPr>
          <w:rFonts w:ascii="Times New Roman" w:hAnsi="Times New Roman" w:cs="Times New Roman"/>
          <w:sz w:val="28"/>
          <w:szCs w:val="28"/>
        </w:rPr>
        <w:t xml:space="preserve">   №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="005E716B">
        <w:rPr>
          <w:rFonts w:ascii="Times New Roman" w:hAnsi="Times New Roman" w:cs="Times New Roman"/>
          <w:sz w:val="28"/>
          <w:szCs w:val="28"/>
        </w:rPr>
        <w:t xml:space="preserve"> </w:t>
      </w:r>
      <w:r w:rsidR="00946A87">
        <w:rPr>
          <w:rFonts w:ascii="Times New Roman" w:hAnsi="Times New Roman" w:cs="Times New Roman"/>
          <w:sz w:val="28"/>
          <w:szCs w:val="28"/>
        </w:rPr>
        <w:br/>
        <w:t>с.Селиярово</w:t>
      </w:r>
    </w:p>
    <w:p w:rsidR="00946A87" w:rsidRDefault="00946A87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94E46" w:rsidRPr="00A94E46" w:rsidRDefault="005E716B" w:rsidP="00A94E46">
      <w:pPr>
        <w:ind w:right="452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A94E46">
        <w:rPr>
          <w:rFonts w:ascii="Times New Roman" w:hAnsi="Times New Roman" w:cs="Times New Roman"/>
          <w:sz w:val="28"/>
          <w:szCs w:val="28"/>
        </w:rPr>
        <w:t xml:space="preserve">внесении изменений </w:t>
      </w:r>
      <w:r w:rsidR="000E3E05"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  <w:r w:rsidR="00A94E46">
        <w:rPr>
          <w:rFonts w:ascii="Times New Roman" w:hAnsi="Times New Roman" w:cs="Times New Roman"/>
          <w:sz w:val="28"/>
          <w:szCs w:val="28"/>
        </w:rPr>
        <w:t xml:space="preserve"> сельского поселения Селиярово </w:t>
      </w:r>
      <w:r w:rsidR="000E3E05">
        <w:rPr>
          <w:rFonts w:ascii="Times New Roman" w:hAnsi="Times New Roman" w:cs="Times New Roman"/>
          <w:sz w:val="28"/>
          <w:szCs w:val="28"/>
        </w:rPr>
        <w:t>от 01.09.2014 № 65</w:t>
      </w:r>
      <w:r w:rsidR="00A94E46" w:rsidRPr="00A94E46">
        <w:rPr>
          <w:rFonts w:ascii="Times New Roman" w:hAnsi="Times New Roman" w:cs="Times New Roman"/>
          <w:sz w:val="28"/>
          <w:szCs w:val="28"/>
        </w:rPr>
        <w:t xml:space="preserve"> </w:t>
      </w:r>
      <w:r w:rsidR="00A94E46">
        <w:rPr>
          <w:rFonts w:ascii="Times New Roman" w:hAnsi="Times New Roman" w:cs="Times New Roman"/>
          <w:sz w:val="28"/>
          <w:szCs w:val="28"/>
        </w:rPr>
        <w:t xml:space="preserve">«О представлении гражданами, </w:t>
      </w:r>
      <w:r w:rsidR="00A94E46" w:rsidRPr="00A94E46">
        <w:rPr>
          <w:rFonts w:ascii="Times New Roman" w:hAnsi="Times New Roman" w:cs="Times New Roman"/>
          <w:sz w:val="28"/>
          <w:szCs w:val="28"/>
        </w:rPr>
        <w:t>претендующими на замещение должностей</w:t>
      </w:r>
      <w:r w:rsidR="00A94E46">
        <w:rPr>
          <w:rFonts w:ascii="Times New Roman" w:hAnsi="Times New Roman" w:cs="Times New Roman"/>
          <w:sz w:val="28"/>
          <w:szCs w:val="28"/>
        </w:rPr>
        <w:t xml:space="preserve"> муниципальной службы в </w:t>
      </w:r>
      <w:r w:rsidR="00A94E46" w:rsidRPr="00A94E46">
        <w:rPr>
          <w:rFonts w:ascii="Times New Roman" w:hAnsi="Times New Roman" w:cs="Times New Roman"/>
          <w:sz w:val="28"/>
          <w:szCs w:val="28"/>
        </w:rPr>
        <w:t>администрации</w:t>
      </w:r>
      <w:r w:rsidR="00A94E46">
        <w:rPr>
          <w:rFonts w:ascii="Times New Roman" w:hAnsi="Times New Roman" w:cs="Times New Roman"/>
          <w:sz w:val="28"/>
          <w:szCs w:val="28"/>
        </w:rPr>
        <w:t xml:space="preserve"> </w:t>
      </w:r>
      <w:r w:rsidR="00A94E46" w:rsidRPr="00A94E46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A94E46">
        <w:rPr>
          <w:rFonts w:ascii="Times New Roman" w:hAnsi="Times New Roman" w:cs="Times New Roman"/>
          <w:sz w:val="28"/>
          <w:szCs w:val="28"/>
        </w:rPr>
        <w:t xml:space="preserve">, и муниципальными служащими </w:t>
      </w:r>
      <w:r w:rsidR="00A94E46" w:rsidRPr="00A94E46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="00A94E46">
        <w:rPr>
          <w:rFonts w:ascii="Times New Roman" w:hAnsi="Times New Roman" w:cs="Times New Roman"/>
          <w:sz w:val="28"/>
          <w:szCs w:val="28"/>
        </w:rPr>
        <w:t xml:space="preserve"> </w:t>
      </w:r>
      <w:r w:rsidR="00A94E46" w:rsidRPr="00A94E46">
        <w:rPr>
          <w:rFonts w:ascii="Times New Roman" w:hAnsi="Times New Roman" w:cs="Times New Roman"/>
          <w:sz w:val="28"/>
          <w:szCs w:val="28"/>
        </w:rPr>
        <w:t>сведений о доходах, расходах, об имуществе</w:t>
      </w:r>
      <w:r w:rsidR="00A94E46">
        <w:rPr>
          <w:rFonts w:ascii="Times New Roman" w:hAnsi="Times New Roman" w:cs="Times New Roman"/>
          <w:sz w:val="28"/>
          <w:szCs w:val="28"/>
        </w:rPr>
        <w:t xml:space="preserve"> и </w:t>
      </w:r>
      <w:r w:rsidR="00A94E46" w:rsidRPr="00A94E46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</w:t>
      </w:r>
      <w:r w:rsidR="00A94E46">
        <w:rPr>
          <w:rFonts w:ascii="Times New Roman" w:hAnsi="Times New Roman" w:cs="Times New Roman"/>
          <w:sz w:val="28"/>
          <w:szCs w:val="28"/>
        </w:rPr>
        <w:t>»</w:t>
      </w:r>
    </w:p>
    <w:p w:rsidR="00946A87" w:rsidRPr="00946A87" w:rsidRDefault="00946A87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46A87" w:rsidRDefault="00DB052D" w:rsidP="000E3E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B052D">
        <w:rPr>
          <w:rFonts w:ascii="Times New Roman" w:hAnsi="Times New Roman" w:cs="Times New Roman"/>
          <w:sz w:val="28"/>
          <w:szCs w:val="28"/>
        </w:rPr>
        <w:t xml:space="preserve"> </w:t>
      </w:r>
      <w:r w:rsidR="000E3E05" w:rsidRPr="000E3E05">
        <w:rPr>
          <w:rFonts w:ascii="Times New Roman" w:hAnsi="Times New Roman" w:cs="Times New Roman"/>
          <w:sz w:val="28"/>
          <w:szCs w:val="28"/>
        </w:rPr>
        <w:t>В соответствии со статьей 15 Федерального закона от 02.03.2007 № 25-ФЗ «О муниципальной службе в Российской Федерации», статьями 8, 8.1. Федерального закона от 25.12.2008 № 2</w:t>
      </w:r>
      <w:r w:rsidR="000E3E05">
        <w:rPr>
          <w:rFonts w:ascii="Times New Roman" w:hAnsi="Times New Roman" w:cs="Times New Roman"/>
          <w:sz w:val="28"/>
          <w:szCs w:val="28"/>
        </w:rPr>
        <w:t>73-ФЗ «О противодействии корруп</w:t>
      </w:r>
      <w:r w:rsidR="000E3E05" w:rsidRPr="000E3E05">
        <w:rPr>
          <w:rFonts w:ascii="Times New Roman" w:hAnsi="Times New Roman" w:cs="Times New Roman"/>
          <w:sz w:val="28"/>
          <w:szCs w:val="28"/>
        </w:rPr>
        <w:t>ции», Федеральным законом от 03.12.20</w:t>
      </w:r>
      <w:r w:rsidR="000E3E05">
        <w:rPr>
          <w:rFonts w:ascii="Times New Roman" w:hAnsi="Times New Roman" w:cs="Times New Roman"/>
          <w:sz w:val="28"/>
          <w:szCs w:val="28"/>
        </w:rPr>
        <w:t>12 № 230-ФЗ «О контроле за соот</w:t>
      </w:r>
      <w:r w:rsidR="000E3E05" w:rsidRPr="000E3E05">
        <w:rPr>
          <w:rFonts w:ascii="Times New Roman" w:hAnsi="Times New Roman" w:cs="Times New Roman"/>
          <w:sz w:val="28"/>
          <w:szCs w:val="28"/>
        </w:rPr>
        <w:t xml:space="preserve">ветствием расходов лиц, замещающих государственные должности, и иных лиц их доходам», </w:t>
      </w:r>
      <w:r w:rsidR="00A143EB" w:rsidRPr="00A143EB">
        <w:rPr>
          <w:rFonts w:ascii="Times New Roman" w:hAnsi="Times New Roman" w:cs="Times New Roman"/>
          <w:sz w:val="28"/>
          <w:szCs w:val="28"/>
        </w:rPr>
        <w:t>Федеральным законом от 31.07.2020 № 259-ФЗ «О цифровых финансовых активах, цифровой валюте и о внесении изменений в отдельные законодательные акты Российской Федерации»</w:t>
      </w:r>
      <w:r w:rsidR="00A143EB">
        <w:rPr>
          <w:rFonts w:ascii="Times New Roman" w:hAnsi="Times New Roman" w:cs="Times New Roman"/>
          <w:sz w:val="28"/>
          <w:szCs w:val="28"/>
        </w:rPr>
        <w:t xml:space="preserve">, </w:t>
      </w:r>
      <w:r w:rsidR="000E3E05" w:rsidRPr="000E3E05">
        <w:rPr>
          <w:rFonts w:ascii="Times New Roman" w:hAnsi="Times New Roman" w:cs="Times New Roman"/>
          <w:sz w:val="28"/>
          <w:szCs w:val="28"/>
        </w:rPr>
        <w:t xml:space="preserve">статьями 8.1, 9.1 Закона Ханты-Мансийского автономного округа - Югры от 25.09.2008 № 86-оз «О </w:t>
      </w:r>
      <w:r w:rsidR="000E3E05">
        <w:rPr>
          <w:rFonts w:ascii="Times New Roman" w:hAnsi="Times New Roman" w:cs="Times New Roman"/>
          <w:sz w:val="28"/>
          <w:szCs w:val="28"/>
        </w:rPr>
        <w:t>мерах по противодействию корруп</w:t>
      </w:r>
      <w:r w:rsidR="000E3E05" w:rsidRPr="000E3E05">
        <w:rPr>
          <w:rFonts w:ascii="Times New Roman" w:hAnsi="Times New Roman" w:cs="Times New Roman"/>
          <w:sz w:val="28"/>
          <w:szCs w:val="28"/>
        </w:rPr>
        <w:t>ции в Ханты-Мансийском автономном округе – Югре»</w:t>
      </w:r>
      <w:r w:rsidR="00A94E46">
        <w:rPr>
          <w:rFonts w:ascii="Times New Roman" w:hAnsi="Times New Roman" w:cs="Times New Roman"/>
          <w:sz w:val="28"/>
          <w:szCs w:val="28"/>
        </w:rPr>
        <w:t>, постановления Губернатора Ханты-Мансийского автономного округа – Югры от 22.09.2020 № 131 «</w:t>
      </w:r>
      <w:r w:rsidR="00920AAE">
        <w:rPr>
          <w:rFonts w:ascii="Times New Roman" w:hAnsi="Times New Roman" w:cs="Times New Roman"/>
          <w:sz w:val="28"/>
          <w:szCs w:val="28"/>
        </w:rPr>
        <w:t>О внесении изменений в приложение к постановлению Губернатора Ханты-Мансийского автономного округа – Югры от 15 декабря 2009 года № 198 «О представлении гражданами, претендующими на замещение должностей государственной гражданской службы Ханты-Мансийского автономного округа – Югры, и государственными гражданскими служащими Ханты-</w:t>
      </w:r>
      <w:r w:rsidR="00920AAE">
        <w:rPr>
          <w:rFonts w:ascii="Times New Roman" w:hAnsi="Times New Roman" w:cs="Times New Roman"/>
          <w:sz w:val="28"/>
          <w:szCs w:val="28"/>
        </w:rPr>
        <w:lastRenderedPageBreak/>
        <w:t>мансийского автономного округа – Югры сведений о доходах, расходах, об имуществе и обязательствах имущественного характера</w:t>
      </w:r>
      <w:r w:rsidR="00A94E46">
        <w:rPr>
          <w:rFonts w:ascii="Times New Roman" w:hAnsi="Times New Roman" w:cs="Times New Roman"/>
          <w:sz w:val="28"/>
          <w:szCs w:val="28"/>
        </w:rPr>
        <w:t>»</w:t>
      </w:r>
      <w:r w:rsidR="000E3E05" w:rsidRPr="000E3E05">
        <w:rPr>
          <w:rFonts w:ascii="Times New Roman" w:hAnsi="Times New Roman" w:cs="Times New Roman"/>
          <w:sz w:val="28"/>
          <w:szCs w:val="28"/>
        </w:rPr>
        <w:t>:</w:t>
      </w:r>
    </w:p>
    <w:p w:rsidR="00C9314B" w:rsidRPr="00946A87" w:rsidRDefault="00C9314B">
      <w:pPr>
        <w:rPr>
          <w:rFonts w:ascii="Times New Roman" w:hAnsi="Times New Roman" w:cs="Times New Roman"/>
          <w:sz w:val="28"/>
          <w:szCs w:val="28"/>
        </w:rPr>
      </w:pPr>
    </w:p>
    <w:p w:rsidR="00FD1FF7" w:rsidRPr="0008130C" w:rsidRDefault="006A21B4" w:rsidP="000E3E05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>1.</w:t>
      </w:r>
      <w:r w:rsidR="000B3148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sub_3"/>
      <w:bookmarkEnd w:id="1"/>
      <w:r w:rsidR="000E3E05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824F7B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  <w:r w:rsidR="000E3E05">
        <w:rPr>
          <w:rFonts w:ascii="Times New Roman" w:hAnsi="Times New Roman" w:cs="Times New Roman"/>
          <w:sz w:val="28"/>
          <w:szCs w:val="28"/>
        </w:rPr>
        <w:t xml:space="preserve"> администрации от 01.09.2014 № 65 «Об утверждении Положения</w:t>
      </w:r>
      <w:r w:rsidR="000E3E05" w:rsidRPr="000E3E05">
        <w:rPr>
          <w:rFonts w:ascii="Times New Roman" w:hAnsi="Times New Roman" w:cs="Times New Roman"/>
          <w:sz w:val="28"/>
          <w:szCs w:val="28"/>
        </w:rPr>
        <w:t xml:space="preserve"> о представлении гражданами, претендующими на замещение должностей муниципальной службы в администрации сельского поселения Селиярово, и муниципальными служащими администрации сельского поселения Селиярово сведений о доходах, расходах, об имуществе и обязательствах </w:t>
      </w:r>
      <w:r w:rsidR="000E3E05" w:rsidRPr="0008130C">
        <w:rPr>
          <w:rFonts w:ascii="Times New Roman" w:hAnsi="Times New Roman" w:cs="Times New Roman"/>
          <w:sz w:val="28"/>
          <w:szCs w:val="28"/>
        </w:rPr>
        <w:t>имущественного характера» следующие изменения:</w:t>
      </w:r>
    </w:p>
    <w:p w:rsidR="00A143EB" w:rsidRPr="0008130C" w:rsidRDefault="000E3E05" w:rsidP="00A143E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8130C">
        <w:rPr>
          <w:rFonts w:ascii="Times New Roman" w:hAnsi="Times New Roman" w:cs="Times New Roman"/>
          <w:sz w:val="28"/>
          <w:szCs w:val="28"/>
        </w:rPr>
        <w:t xml:space="preserve">1.1. </w:t>
      </w:r>
      <w:r w:rsidR="00A143EB" w:rsidRPr="0008130C">
        <w:rPr>
          <w:rFonts w:ascii="Times New Roman" w:hAnsi="Times New Roman" w:cs="Times New Roman"/>
          <w:sz w:val="28"/>
          <w:szCs w:val="28"/>
        </w:rPr>
        <w:t>в подпункте д) пункта 1 после слов «ценных бумаг, акций (долей участия, паев в уставных (складочных) капиталах организаций),» дополнить словами «цифровых финансовых активов, цифровой валюты»;</w:t>
      </w:r>
    </w:p>
    <w:p w:rsidR="000E3E05" w:rsidRPr="0008130C" w:rsidRDefault="00A143EB" w:rsidP="000E3E05">
      <w:pPr>
        <w:rPr>
          <w:rFonts w:ascii="Times New Roman" w:hAnsi="Times New Roman" w:cs="Times New Roman"/>
          <w:sz w:val="28"/>
          <w:szCs w:val="28"/>
        </w:rPr>
      </w:pPr>
      <w:r w:rsidRPr="0008130C">
        <w:rPr>
          <w:rFonts w:ascii="Times New Roman" w:hAnsi="Times New Roman" w:cs="Times New Roman"/>
          <w:sz w:val="28"/>
          <w:szCs w:val="28"/>
        </w:rPr>
        <w:t xml:space="preserve">1.2. </w:t>
      </w:r>
      <w:r w:rsidR="00824F7B" w:rsidRPr="0008130C">
        <w:rPr>
          <w:rFonts w:ascii="Times New Roman" w:hAnsi="Times New Roman" w:cs="Times New Roman"/>
          <w:sz w:val="28"/>
          <w:szCs w:val="28"/>
        </w:rPr>
        <w:t xml:space="preserve">абзац первый </w:t>
      </w:r>
      <w:r w:rsidR="000E3E05" w:rsidRPr="0008130C">
        <w:rPr>
          <w:rFonts w:ascii="Times New Roman" w:hAnsi="Times New Roman" w:cs="Times New Roman"/>
          <w:sz w:val="28"/>
          <w:szCs w:val="28"/>
        </w:rPr>
        <w:t>пункт</w:t>
      </w:r>
      <w:r w:rsidR="00824F7B" w:rsidRPr="0008130C">
        <w:rPr>
          <w:rFonts w:ascii="Times New Roman" w:hAnsi="Times New Roman" w:cs="Times New Roman"/>
          <w:sz w:val="28"/>
          <w:szCs w:val="28"/>
        </w:rPr>
        <w:t>а</w:t>
      </w:r>
      <w:r w:rsidR="00A463F1" w:rsidRPr="0008130C">
        <w:rPr>
          <w:rFonts w:ascii="Times New Roman" w:hAnsi="Times New Roman" w:cs="Times New Roman"/>
          <w:sz w:val="28"/>
          <w:szCs w:val="28"/>
        </w:rPr>
        <w:t xml:space="preserve"> 3 </w:t>
      </w:r>
      <w:r w:rsidR="00824F7B" w:rsidRPr="0008130C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0E3E05" w:rsidRPr="0008130C">
        <w:rPr>
          <w:rFonts w:ascii="Times New Roman" w:hAnsi="Times New Roman" w:cs="Times New Roman"/>
          <w:sz w:val="28"/>
          <w:szCs w:val="28"/>
        </w:rPr>
        <w:t>:</w:t>
      </w:r>
    </w:p>
    <w:p w:rsidR="00A463F1" w:rsidRDefault="00824F7B" w:rsidP="00A463F1">
      <w:pPr>
        <w:rPr>
          <w:rFonts w:ascii="Times New Roman" w:hAnsi="Times New Roman" w:cs="Times New Roman"/>
          <w:sz w:val="28"/>
          <w:szCs w:val="28"/>
        </w:rPr>
      </w:pPr>
      <w:r w:rsidRPr="0008130C">
        <w:rPr>
          <w:rFonts w:ascii="Times New Roman" w:hAnsi="Times New Roman" w:cs="Times New Roman"/>
          <w:sz w:val="28"/>
          <w:szCs w:val="28"/>
        </w:rPr>
        <w:t>«Сведения о</w:t>
      </w:r>
      <w:r w:rsidRPr="00824F7B">
        <w:rPr>
          <w:rFonts w:ascii="Times New Roman" w:hAnsi="Times New Roman" w:cs="Times New Roman"/>
          <w:sz w:val="28"/>
          <w:szCs w:val="28"/>
        </w:rPr>
        <w:t xml:space="preserve"> доходах, расходах, об имуществе и обязательствах имущественного характера представляются по форме справки,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федеральной государственной информационной системы в области государственной службы в информационно-телекоммуникационной сети Интернет:</w:t>
      </w:r>
      <w:r w:rsidR="000E3E05">
        <w:rPr>
          <w:rFonts w:ascii="Times New Roman" w:hAnsi="Times New Roman" w:cs="Times New Roman"/>
          <w:sz w:val="28"/>
          <w:szCs w:val="28"/>
        </w:rPr>
        <w:t>»</w:t>
      </w:r>
      <w:bookmarkEnd w:id="2"/>
      <w:r w:rsidR="00A463F1">
        <w:rPr>
          <w:rFonts w:ascii="Times New Roman" w:hAnsi="Times New Roman" w:cs="Times New Roman"/>
          <w:sz w:val="28"/>
          <w:szCs w:val="28"/>
        </w:rPr>
        <w:t>;</w:t>
      </w:r>
    </w:p>
    <w:p w:rsidR="00A463F1" w:rsidRDefault="00A143EB" w:rsidP="00A46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A463F1">
        <w:rPr>
          <w:rFonts w:ascii="Times New Roman" w:hAnsi="Times New Roman" w:cs="Times New Roman"/>
          <w:sz w:val="28"/>
          <w:szCs w:val="28"/>
        </w:rPr>
        <w:t>. абзац первый пункта 14 дополнить предложением следующего содержания:</w:t>
      </w:r>
    </w:p>
    <w:p w:rsidR="00A463F1" w:rsidRDefault="00A463F1" w:rsidP="00A46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463F1">
        <w:rPr>
          <w:rFonts w:ascii="Times New Roman" w:hAnsi="Times New Roman" w:cs="Times New Roman"/>
          <w:sz w:val="28"/>
          <w:szCs w:val="28"/>
        </w:rPr>
        <w:t>Указанные сведения также могут храниться в электронном виде.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463F1" w:rsidRDefault="00A463F1" w:rsidP="00A46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24F7B" w:rsidRPr="00824F7B">
        <w:rPr>
          <w:rFonts w:ascii="Times New Roman" w:hAnsi="Times New Roman" w:cs="Times New Roman"/>
          <w:bCs/>
          <w:sz w:val="28"/>
          <w:szCs w:val="28"/>
        </w:rPr>
        <w:t xml:space="preserve">. Постановление вступает в силу через десять дней после официального опубликования (обнародования). </w:t>
      </w:r>
    </w:p>
    <w:p w:rsidR="00FD1FF7" w:rsidRDefault="00A463F1" w:rsidP="00A46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824F7B" w:rsidRPr="00824F7B">
        <w:rPr>
          <w:rFonts w:ascii="Times New Roman" w:hAnsi="Times New Roman" w:cs="Times New Roman"/>
          <w:bCs/>
          <w:sz w:val="28"/>
          <w:szCs w:val="28"/>
        </w:rPr>
        <w:t>. Контроль за выполнением настоящего постановления оставляю за собой.</w:t>
      </w:r>
    </w:p>
    <w:p w:rsidR="00BB0F95" w:rsidRDefault="00BB0F95">
      <w:pPr>
        <w:rPr>
          <w:rFonts w:ascii="Times New Roman" w:hAnsi="Times New Roman" w:cs="Times New Roman"/>
          <w:sz w:val="28"/>
          <w:szCs w:val="28"/>
        </w:rPr>
      </w:pPr>
    </w:p>
    <w:p w:rsidR="00CF524E" w:rsidRDefault="00CF524E">
      <w:pPr>
        <w:rPr>
          <w:rFonts w:ascii="Times New Roman" w:hAnsi="Times New Roman" w:cs="Times New Roman"/>
          <w:sz w:val="28"/>
          <w:szCs w:val="28"/>
        </w:rPr>
      </w:pPr>
    </w:p>
    <w:p w:rsidR="00A463F1" w:rsidRPr="00946A87" w:rsidRDefault="00A463F1">
      <w:pPr>
        <w:rPr>
          <w:rFonts w:ascii="Times New Roman" w:hAnsi="Times New Roman" w:cs="Times New Roman"/>
          <w:sz w:val="28"/>
          <w:szCs w:val="28"/>
        </w:rPr>
      </w:pPr>
    </w:p>
    <w:p w:rsidR="00C31ADF" w:rsidRPr="00C31ADF" w:rsidRDefault="00C31ADF" w:rsidP="00C31ADF">
      <w:pPr>
        <w:ind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3" w:name="sub_1000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Глава сельского поселения                                     </w:t>
      </w:r>
      <w:r w:rsidR="008139B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</w:t>
      </w:r>
      <w:r w:rsidR="00DF158F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</w:t>
      </w:r>
      <w:r w:rsidR="008139B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</w:t>
      </w:r>
      <w:r w:rsidR="00DF158F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А.А.</w:t>
      </w:r>
      <w:r w:rsidR="00824F7B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 w:rsidR="00DF158F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Юдин</w:t>
      </w: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</w:t>
      </w:r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bookmarkEnd w:id="3"/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BB0F95" w:rsidSect="00A94E46">
      <w:pgSz w:w="11900" w:h="16800"/>
      <w:pgMar w:top="1418" w:right="1247" w:bottom="1134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F73DA"/>
    <w:multiLevelType w:val="hybridMultilevel"/>
    <w:tmpl w:val="7D1C41F4"/>
    <w:lvl w:ilvl="0" w:tplc="75BE7D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87"/>
    <w:rsid w:val="0002338F"/>
    <w:rsid w:val="0008130C"/>
    <w:rsid w:val="00093E89"/>
    <w:rsid w:val="000A38ED"/>
    <w:rsid w:val="000B3148"/>
    <w:rsid w:val="000E0B51"/>
    <w:rsid w:val="000E3E05"/>
    <w:rsid w:val="000F71E7"/>
    <w:rsid w:val="00124DDE"/>
    <w:rsid w:val="001456A3"/>
    <w:rsid w:val="00165D29"/>
    <w:rsid w:val="001A34E0"/>
    <w:rsid w:val="002400E9"/>
    <w:rsid w:val="002752B8"/>
    <w:rsid w:val="00297656"/>
    <w:rsid w:val="002C73DC"/>
    <w:rsid w:val="003B18BA"/>
    <w:rsid w:val="003C0AE4"/>
    <w:rsid w:val="003C7C80"/>
    <w:rsid w:val="003D10E7"/>
    <w:rsid w:val="003F6200"/>
    <w:rsid w:val="0041639D"/>
    <w:rsid w:val="0046702C"/>
    <w:rsid w:val="004F3D33"/>
    <w:rsid w:val="00576446"/>
    <w:rsid w:val="005E716B"/>
    <w:rsid w:val="005F176A"/>
    <w:rsid w:val="00610BEC"/>
    <w:rsid w:val="00616840"/>
    <w:rsid w:val="006A21B4"/>
    <w:rsid w:val="006B56F0"/>
    <w:rsid w:val="007116CD"/>
    <w:rsid w:val="007A6BDF"/>
    <w:rsid w:val="007C7261"/>
    <w:rsid w:val="00807000"/>
    <w:rsid w:val="008139B1"/>
    <w:rsid w:val="00824F7B"/>
    <w:rsid w:val="008664EC"/>
    <w:rsid w:val="008B4D6C"/>
    <w:rsid w:val="008D63DC"/>
    <w:rsid w:val="00920AAE"/>
    <w:rsid w:val="00935F39"/>
    <w:rsid w:val="009422C1"/>
    <w:rsid w:val="00946A87"/>
    <w:rsid w:val="00983BB4"/>
    <w:rsid w:val="009A0052"/>
    <w:rsid w:val="009A276C"/>
    <w:rsid w:val="009A315C"/>
    <w:rsid w:val="009F0E58"/>
    <w:rsid w:val="00A143EB"/>
    <w:rsid w:val="00A463F1"/>
    <w:rsid w:val="00A75B23"/>
    <w:rsid w:val="00A94E46"/>
    <w:rsid w:val="00AA6A40"/>
    <w:rsid w:val="00AF777E"/>
    <w:rsid w:val="00B23E0A"/>
    <w:rsid w:val="00B41F2A"/>
    <w:rsid w:val="00BA43B3"/>
    <w:rsid w:val="00BB0F95"/>
    <w:rsid w:val="00C23346"/>
    <w:rsid w:val="00C31ADF"/>
    <w:rsid w:val="00C4033E"/>
    <w:rsid w:val="00C5729A"/>
    <w:rsid w:val="00C9314B"/>
    <w:rsid w:val="00CE1ABC"/>
    <w:rsid w:val="00CF524E"/>
    <w:rsid w:val="00D134F0"/>
    <w:rsid w:val="00DB052D"/>
    <w:rsid w:val="00DF158F"/>
    <w:rsid w:val="00E30C7C"/>
    <w:rsid w:val="00EA0972"/>
    <w:rsid w:val="00EA643E"/>
    <w:rsid w:val="00ED0D62"/>
    <w:rsid w:val="00ED5FCA"/>
    <w:rsid w:val="00EE427A"/>
    <w:rsid w:val="00F4632E"/>
    <w:rsid w:val="00F968AD"/>
    <w:rsid w:val="00FA3001"/>
    <w:rsid w:val="00F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8CC73E-25F4-4BFF-91A9-9CC2A39B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6123E-B128-49E5-99A9-15B788AD0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Арсенал</cp:lastModifiedBy>
  <cp:revision>2</cp:revision>
  <cp:lastPrinted>2018-06-06T04:50:00Z</cp:lastPrinted>
  <dcterms:created xsi:type="dcterms:W3CDTF">2021-06-01T05:12:00Z</dcterms:created>
  <dcterms:modified xsi:type="dcterms:W3CDTF">2021-06-01T05:12:00Z</dcterms:modified>
</cp:coreProperties>
</file>